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7D8B" w14:textId="1FBA459F"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CỘNG HOÀ XÃ HỘI CHỦ NGHĨA VIỆT NAM</w:t>
      </w:r>
    </w:p>
    <w:p w14:paraId="0D6F6D3F" w14:textId="2142151D"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u w:val="single"/>
        </w:rPr>
        <w:t>Độc lập-Tự do-Hạnh phúc</w:t>
      </w:r>
    </w:p>
    <w:p w14:paraId="2D3DCBD9" w14:textId="4BF4B4A3" w:rsidR="6CE1A3D4" w:rsidRDefault="6CE1A3D4" w:rsidP="2AFAB9E2">
      <w:pPr>
        <w:spacing w:before="120" w:after="120" w:line="278" w:lineRule="auto"/>
        <w:ind w:firstLine="284"/>
        <w:jc w:val="right"/>
      </w:pPr>
      <w:r w:rsidRPr="2AFAB9E2">
        <w:rPr>
          <w:rFonts w:ascii="Times New Roman" w:eastAsia="Times New Roman" w:hAnsi="Times New Roman" w:cs="Times New Roman"/>
          <w:color w:val="000000" w:themeColor="text1"/>
          <w:sz w:val="28"/>
          <w:szCs w:val="28"/>
        </w:rPr>
        <w:t xml:space="preserve"> </w:t>
      </w:r>
    </w:p>
    <w:p w14:paraId="1AB1B262" w14:textId="4BF10A29" w:rsidR="6CE1A3D4" w:rsidRDefault="6CE1A3D4" w:rsidP="2AFAB9E2">
      <w:pPr>
        <w:spacing w:before="120" w:after="120" w:line="278" w:lineRule="auto"/>
        <w:ind w:firstLine="284"/>
        <w:jc w:val="right"/>
      </w:pPr>
      <w:r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i/>
          <w:iCs/>
          <w:color w:val="000000" w:themeColor="text1"/>
          <w:sz w:val="28"/>
          <w:szCs w:val="28"/>
        </w:rPr>
        <w:t>................., ngày ...... tháng ...... năm ......</w:t>
      </w:r>
    </w:p>
    <w:p w14:paraId="28A4EC9F" w14:textId="3FD0EC70"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 xml:space="preserve"> </w:t>
      </w:r>
    </w:p>
    <w:p w14:paraId="0778DA4D" w14:textId="57631D4A" w:rsidR="6CE1A3D4" w:rsidRDefault="6CE1A3D4" w:rsidP="2AFAB9E2">
      <w:pPr>
        <w:spacing w:before="120" w:after="120" w:line="278" w:lineRule="auto"/>
        <w:ind w:firstLine="284"/>
        <w:jc w:val="center"/>
      </w:pPr>
      <w:r w:rsidRPr="2AFAB9E2">
        <w:rPr>
          <w:rFonts w:ascii="Times New Roman" w:eastAsia="Times New Roman" w:hAnsi="Times New Roman" w:cs="Times New Roman"/>
          <w:b/>
          <w:bCs/>
          <w:color w:val="000000" w:themeColor="text1"/>
          <w:sz w:val="28"/>
          <w:szCs w:val="28"/>
        </w:rPr>
        <w:t>ĐƠN YÊU CẦU KHỞI TỐ VỤ ÁN HÌNH SỰ</w:t>
      </w:r>
    </w:p>
    <w:p w14:paraId="27EA36C2" w14:textId="25A017C5" w:rsidR="6CE1A3D4" w:rsidRPr="000F4BF2" w:rsidRDefault="6CE1A3D4" w:rsidP="000F4BF2">
      <w:pPr>
        <w:spacing w:before="120" w:after="120" w:line="278" w:lineRule="auto"/>
        <w:ind w:firstLine="284"/>
        <w:jc w:val="center"/>
        <w:rPr>
          <w:rFonts w:ascii="Times New Roman" w:eastAsia="Times New Roman" w:hAnsi="Times New Roman" w:cs="Times New Roman"/>
          <w:b/>
          <w:bCs/>
          <w:i/>
          <w:iCs/>
          <w:color w:val="000000" w:themeColor="text1"/>
          <w:sz w:val="28"/>
          <w:szCs w:val="28"/>
        </w:rPr>
      </w:pPr>
      <w:r w:rsidRPr="2AFAB9E2">
        <w:rPr>
          <w:rFonts w:ascii="Times New Roman" w:eastAsia="Times New Roman" w:hAnsi="Times New Roman" w:cs="Times New Roman"/>
          <w:b/>
          <w:bCs/>
          <w:color w:val="000000" w:themeColor="text1"/>
          <w:sz w:val="28"/>
          <w:szCs w:val="28"/>
        </w:rPr>
        <w:t>(</w:t>
      </w:r>
      <w:r w:rsidRPr="2AFAB9E2">
        <w:rPr>
          <w:rFonts w:ascii="Times New Roman" w:eastAsia="Times New Roman" w:hAnsi="Times New Roman" w:cs="Times New Roman"/>
          <w:b/>
          <w:bCs/>
          <w:i/>
          <w:iCs/>
          <w:color w:val="000000" w:themeColor="text1"/>
          <w:sz w:val="28"/>
          <w:szCs w:val="28"/>
        </w:rPr>
        <w:t>Về tội</w:t>
      </w:r>
      <w:r w:rsidR="001E3F97">
        <w:rPr>
          <w:rFonts w:ascii="Times New Roman" w:eastAsia="Times New Roman" w:hAnsi="Times New Roman" w:cs="Times New Roman"/>
          <w:b/>
          <w:bCs/>
          <w:i/>
          <w:iCs/>
          <w:color w:val="000000" w:themeColor="text1"/>
          <w:sz w:val="28"/>
          <w:szCs w:val="28"/>
        </w:rPr>
        <w:t xml:space="preserve"> </w:t>
      </w:r>
      <w:r w:rsidR="00A8364D">
        <w:rPr>
          <w:rFonts w:ascii="Times New Roman" w:eastAsia="Times New Roman" w:hAnsi="Times New Roman" w:cs="Times New Roman"/>
          <w:b/>
          <w:bCs/>
          <w:i/>
          <w:iCs/>
          <w:color w:val="000000" w:themeColor="text1"/>
          <w:sz w:val="28"/>
          <w:szCs w:val="28"/>
        </w:rPr>
        <w:t>làm nhục người khác theo quy định tại Điều 155</w:t>
      </w:r>
      <w:r w:rsidR="006A1517">
        <w:rPr>
          <w:rFonts w:ascii="Times New Roman" w:eastAsia="Times New Roman" w:hAnsi="Times New Roman" w:cs="Times New Roman"/>
          <w:b/>
          <w:bCs/>
          <w:i/>
          <w:iCs/>
          <w:color w:val="000000" w:themeColor="text1"/>
          <w:sz w:val="28"/>
          <w:szCs w:val="28"/>
        </w:rPr>
        <w:t xml:space="preserve"> BLHS 2015</w:t>
      </w:r>
      <w:r w:rsidRPr="2AFAB9E2">
        <w:rPr>
          <w:rFonts w:ascii="Times New Roman" w:eastAsia="Times New Roman" w:hAnsi="Times New Roman" w:cs="Times New Roman"/>
          <w:b/>
          <w:bCs/>
          <w:i/>
          <w:iCs/>
          <w:color w:val="000000" w:themeColor="text1"/>
          <w:sz w:val="28"/>
          <w:szCs w:val="28"/>
        </w:rPr>
        <w:t>)</w:t>
      </w:r>
    </w:p>
    <w:p w14:paraId="251A27C6" w14:textId="3260CD47" w:rsidR="6CE1A3D4" w:rsidRDefault="6CE1A3D4" w:rsidP="2AFAB9E2">
      <w:pPr>
        <w:spacing w:before="120" w:after="120" w:line="278" w:lineRule="auto"/>
        <w:ind w:firstLine="284"/>
        <w:jc w:val="center"/>
      </w:pPr>
      <w:r w:rsidRPr="2AFAB9E2">
        <w:rPr>
          <w:rFonts w:ascii="Times New Roman" w:eastAsia="Times New Roman" w:hAnsi="Times New Roman" w:cs="Times New Roman"/>
          <w:sz w:val="28"/>
          <w:szCs w:val="28"/>
        </w:rPr>
        <w:t xml:space="preserve"> </w:t>
      </w:r>
    </w:p>
    <w:tbl>
      <w:tblPr>
        <w:tblW w:w="0" w:type="auto"/>
        <w:tblLayout w:type="fixed"/>
        <w:tblLook w:val="04A0" w:firstRow="1" w:lastRow="0" w:firstColumn="1" w:lastColumn="0" w:noHBand="0" w:noVBand="1"/>
      </w:tblPr>
      <w:tblGrid>
        <w:gridCol w:w="1408"/>
        <w:gridCol w:w="7936"/>
      </w:tblGrid>
      <w:tr w:rsidR="2AFAB9E2" w14:paraId="609141CF" w14:textId="77777777" w:rsidTr="2AFAB9E2">
        <w:trPr>
          <w:trHeight w:val="1035"/>
        </w:trPr>
        <w:tc>
          <w:tcPr>
            <w:tcW w:w="1408" w:type="dxa"/>
            <w:tcMar>
              <w:top w:w="15" w:type="dxa"/>
              <w:left w:w="15" w:type="dxa"/>
              <w:bottom w:w="15" w:type="dxa"/>
              <w:right w:w="15" w:type="dxa"/>
            </w:tcMar>
          </w:tcPr>
          <w:p w14:paraId="7A425C5A" w14:textId="31BCF2F9" w:rsidR="2AFAB9E2" w:rsidRDefault="2AFAB9E2" w:rsidP="2AFAB9E2">
            <w:pPr>
              <w:spacing w:after="0" w:line="360" w:lineRule="auto"/>
              <w:ind w:right="-360" w:firstLine="284"/>
            </w:pPr>
            <w:r w:rsidRPr="2AFAB9E2">
              <w:rPr>
                <w:rFonts w:ascii="Times New Roman" w:eastAsia="Times New Roman" w:hAnsi="Times New Roman" w:cs="Times New Roman"/>
                <w:b/>
                <w:bCs/>
                <w:i/>
                <w:iCs/>
                <w:color w:val="000000" w:themeColor="text1"/>
                <w:sz w:val="28"/>
                <w:szCs w:val="28"/>
                <w:u w:val="single"/>
              </w:rPr>
              <w:t>Kính gửi:</w:t>
            </w:r>
          </w:p>
        </w:tc>
        <w:tc>
          <w:tcPr>
            <w:tcW w:w="7936" w:type="dxa"/>
            <w:tcMar>
              <w:top w:w="15" w:type="dxa"/>
              <w:left w:w="15" w:type="dxa"/>
              <w:bottom w:w="15" w:type="dxa"/>
              <w:right w:w="15" w:type="dxa"/>
            </w:tcMar>
          </w:tcPr>
          <w:p w14:paraId="71E473F3" w14:textId="6D53EE3E" w:rsidR="2AFAB9E2" w:rsidRDefault="2AFAB9E2" w:rsidP="2AFAB9E2">
            <w:pPr>
              <w:spacing w:after="0" w:line="360" w:lineRule="auto"/>
              <w:ind w:firstLine="284"/>
            </w:pPr>
            <w:r w:rsidRPr="2AFAB9E2">
              <w:rPr>
                <w:rFonts w:ascii="Times New Roman" w:eastAsia="Times New Roman" w:hAnsi="Times New Roman" w:cs="Times New Roman"/>
                <w:color w:val="000000" w:themeColor="text1"/>
                <w:sz w:val="28"/>
                <w:szCs w:val="28"/>
              </w:rPr>
              <w:t>- Công an quận/huyện….................................................................</w:t>
            </w:r>
            <w:r w:rsidRPr="2AFAB9E2">
              <w:rPr>
                <w:rFonts w:ascii="Times New Roman" w:eastAsia="Times New Roman" w:hAnsi="Times New Roman" w:cs="Times New Roman"/>
                <w:color w:val="000000" w:themeColor="text1"/>
                <w:sz w:val="28"/>
                <w:szCs w:val="28"/>
                <w:vertAlign w:val="superscript"/>
              </w:rPr>
              <w:t>(1)</w:t>
            </w:r>
          </w:p>
          <w:p w14:paraId="2A394EBB" w14:textId="180A2EC4" w:rsidR="2AFAB9E2" w:rsidRDefault="2AFAB9E2" w:rsidP="2AFAB9E2">
            <w:pPr>
              <w:spacing w:after="0" w:line="360" w:lineRule="auto"/>
              <w:ind w:firstLine="284"/>
            </w:pPr>
            <w:r w:rsidRPr="2AFAB9E2">
              <w:rPr>
                <w:rFonts w:ascii="Times New Roman" w:eastAsia="Times New Roman" w:hAnsi="Times New Roman" w:cs="Times New Roman"/>
                <w:color w:val="000000" w:themeColor="text1"/>
                <w:sz w:val="28"/>
                <w:szCs w:val="28"/>
              </w:rPr>
              <w:t>- Viện Kiểm sát Nhân dân quận/huyện...........................................</w:t>
            </w:r>
            <w:r w:rsidRPr="2AFAB9E2">
              <w:rPr>
                <w:rFonts w:ascii="Times New Roman" w:eastAsia="Times New Roman" w:hAnsi="Times New Roman" w:cs="Times New Roman"/>
                <w:color w:val="000000" w:themeColor="text1"/>
                <w:sz w:val="28"/>
                <w:szCs w:val="28"/>
                <w:vertAlign w:val="superscript"/>
              </w:rPr>
              <w:t>(2)</w:t>
            </w:r>
          </w:p>
        </w:tc>
      </w:tr>
    </w:tbl>
    <w:p w14:paraId="1E368DB4" w14:textId="78D7758D"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Tôi tên là: ................................................................... Sinh năm:</w:t>
      </w:r>
      <w:r w:rsidR="1AD4AE40"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35FD7785"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4492F5BD" w14:textId="20B90759"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Căn cước công dân/Hộ chiếu:</w:t>
      </w:r>
      <w:r w:rsidR="3770B961" w:rsidRPr="2AFAB9E2">
        <w:rPr>
          <w:rFonts w:ascii="Times New Roman" w:eastAsia="Times New Roman" w:hAnsi="Times New Roman" w:cs="Times New Roman"/>
          <w:color w:val="000000" w:themeColor="text1"/>
          <w:sz w:val="28"/>
          <w:szCs w:val="28"/>
        </w:rPr>
        <w:t xml:space="preserve"> </w:t>
      </w:r>
      <w:r w:rsidR="00390D80">
        <w:rPr>
          <w:rFonts w:ascii="Times New Roman" w:eastAsia="Times New Roman" w:hAnsi="Times New Roman" w:cs="Times New Roman"/>
          <w:color w:val="000000" w:themeColor="text1"/>
          <w:sz w:val="28"/>
          <w:szCs w:val="28"/>
        </w:rPr>
        <w:t>.................................................................................</w:t>
      </w:r>
      <w:r w:rsidR="29899D36"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 do ................................................................................</w:t>
      </w:r>
      <w:r w:rsidR="00390D80">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 cấp ngày</w:t>
      </w:r>
      <w:r w:rsidR="00390D80">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6B15B688" w:rsidRPr="2AFAB9E2">
        <w:rPr>
          <w:rFonts w:ascii="Times New Roman" w:eastAsia="Times New Roman" w:hAnsi="Times New Roman" w:cs="Times New Roman"/>
          <w:color w:val="000000" w:themeColor="text1"/>
          <w:sz w:val="28"/>
          <w:szCs w:val="28"/>
        </w:rPr>
        <w:t>..</w:t>
      </w:r>
      <w:r w:rsidR="00390D80">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rPr>
        <w:t>.</w:t>
      </w:r>
    </w:p>
    <w:p w14:paraId="33EAD172" w14:textId="5E56FEA7"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Hộ khẩu thường trú tại:</w:t>
      </w:r>
      <w:r w:rsidR="1A586AA3"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rPr>
        <w:t>...</w:t>
      </w:r>
    </w:p>
    <w:p w14:paraId="3E29F8ED" w14:textId="68162D73" w:rsidR="6CE1A3D4" w:rsidRDefault="6CE1A3D4" w:rsidP="2AFAB9E2">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Nơi ở hiện tại:</w:t>
      </w:r>
      <w:r w:rsidR="18F9FE9E" w:rsidRPr="2AFAB9E2">
        <w:rPr>
          <w:rFonts w:ascii="Times New Roman" w:eastAsia="Times New Roman" w:hAnsi="Times New Roman" w:cs="Times New Roman"/>
          <w:color w:val="000000" w:themeColor="text1"/>
          <w:sz w:val="28"/>
          <w:szCs w:val="28"/>
        </w:rPr>
        <w:t xml:space="preserve"> </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rPr>
        <w:t>...</w:t>
      </w:r>
    </w:p>
    <w:p w14:paraId="0E2ABAD1" w14:textId="35F2F604"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Kính thưa quý cơ quan, với tư cách là</w:t>
      </w:r>
      <w:r w:rsidR="00FE5BAA">
        <w:rPr>
          <w:rFonts w:ascii="Times New Roman" w:eastAsia="Times New Roman" w:hAnsi="Times New Roman" w:cs="Times New Roman"/>
          <w:color w:val="000000" w:themeColor="text1"/>
          <w:sz w:val="28"/>
          <w:szCs w:val="28"/>
        </w:rPr>
        <w:t xml:space="preserve"> ………………………………………</w:t>
      </w:r>
      <w:r w:rsidR="00FE5BAA">
        <w:rPr>
          <w:rFonts w:ascii="Times New Roman" w:eastAsia="Times New Roman" w:hAnsi="Times New Roman" w:cs="Times New Roman"/>
          <w:color w:val="000000" w:themeColor="text1"/>
          <w:sz w:val="28"/>
          <w:szCs w:val="28"/>
          <w:vertAlign w:val="superscript"/>
        </w:rPr>
        <w:t>(3)</w:t>
      </w:r>
      <w:r w:rsidRPr="2AFAB9E2">
        <w:rPr>
          <w:rFonts w:ascii="Times New Roman" w:eastAsia="Times New Roman" w:hAnsi="Times New Roman" w:cs="Times New Roman"/>
          <w:color w:val="000000" w:themeColor="text1"/>
          <w:sz w:val="28"/>
          <w:szCs w:val="28"/>
        </w:rPr>
        <w:t>, tôi xin trình bày sự việc xảy ra vào hồi …, ngày … tháng … năm … như sau:</w:t>
      </w:r>
    </w:p>
    <w:p w14:paraId="4799072C" w14:textId="6654A0DB" w:rsidR="6CE1A3D4" w:rsidRDefault="00FE5BAA" w:rsidP="001E3F97">
      <w:pPr>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vertAlign w:val="superscript"/>
        </w:rPr>
        <w:t>(4</w:t>
      </w:r>
      <w:r w:rsidR="6CE1A3D4" w:rsidRPr="2AFAB9E2">
        <w:rPr>
          <w:rFonts w:ascii="Times New Roman" w:eastAsia="Times New Roman" w:hAnsi="Times New Roman" w:cs="Times New Roman"/>
          <w:color w:val="000000" w:themeColor="text1"/>
          <w:sz w:val="28"/>
          <w:szCs w:val="28"/>
          <w:vertAlign w:val="superscript"/>
        </w:rPr>
        <w:t>)</w:t>
      </w:r>
      <w:r w:rsidR="6CE1A3D4"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5F78D79D" w14:textId="530AD0D7"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78405ED6" w14:textId="65965369" w:rsidR="6CE1A3D4" w:rsidRDefault="6CE1A3D4" w:rsidP="001E3F97">
      <w:pPr>
        <w:spacing w:after="0" w:line="360" w:lineRule="auto"/>
        <w:ind w:firstLine="284"/>
        <w:jc w:val="both"/>
        <w:rPr>
          <w:rFonts w:ascii="Times New Roman" w:eastAsia="Times New Roman" w:hAnsi="Times New Roman" w:cs="Times New Roman"/>
          <w:color w:val="000000" w:themeColor="text1"/>
          <w:sz w:val="28"/>
          <w:szCs w:val="28"/>
        </w:rPr>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5DE1E713" w14:textId="66D07145" w:rsidR="6CE1A3D4" w:rsidRDefault="6CE1A3D4" w:rsidP="001E3F97">
      <w:pPr>
        <w:spacing w:after="0" w:line="360" w:lineRule="auto"/>
        <w:ind w:left="284"/>
        <w:jc w:val="both"/>
      </w:pP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1E3F97">
        <w:rPr>
          <w:rFonts w:ascii="Times New Roman" w:eastAsia="Times New Roman" w:hAnsi="Times New Roman" w:cs="Times New Roman"/>
          <w:color w:val="000000" w:themeColor="text1"/>
          <w:sz w:val="28"/>
          <w:szCs w:val="28"/>
        </w:rPr>
        <w:t>.</w:t>
      </w:r>
    </w:p>
    <w:p w14:paraId="68C5AB63" w14:textId="0E80B335"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lastRenderedPageBreak/>
        <w:t>Căn cứ theo quy định tại Bộ luật Hình sự năm 2015</w:t>
      </w:r>
      <w:r w:rsidR="008D2840">
        <w:rPr>
          <w:rFonts w:ascii="Times New Roman" w:eastAsia="Times New Roman" w:hAnsi="Times New Roman" w:cs="Times New Roman"/>
          <w:color w:val="000000" w:themeColor="text1"/>
          <w:sz w:val="28"/>
          <w:szCs w:val="28"/>
        </w:rPr>
        <w:t xml:space="preserve"> (sửa đổi, bổ sung 2017)</w:t>
      </w:r>
      <w:r w:rsidRPr="2AFAB9E2">
        <w:rPr>
          <w:rFonts w:ascii="Times New Roman" w:eastAsia="Times New Roman" w:hAnsi="Times New Roman" w:cs="Times New Roman"/>
          <w:color w:val="000000" w:themeColor="text1"/>
          <w:sz w:val="28"/>
          <w:szCs w:val="28"/>
        </w:rPr>
        <w:t xml:space="preserve"> và Điều 155 Bộ luật Tố tụng hình sự năm 2015 (sửa đổi, bổ sung 2021), tôi làm đơn này đề nghị quý cơ quan:</w:t>
      </w:r>
    </w:p>
    <w:p w14:paraId="51E022A9" w14:textId="33144D65"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 xml:space="preserve">1. Khởi tố </w:t>
      </w:r>
      <w:r w:rsidR="001E3F97">
        <w:rPr>
          <w:rFonts w:ascii="Times New Roman" w:eastAsia="Times New Roman" w:hAnsi="Times New Roman" w:cs="Times New Roman"/>
          <w:color w:val="000000" w:themeColor="text1"/>
          <w:sz w:val="28"/>
          <w:szCs w:val="28"/>
        </w:rPr>
        <w:t xml:space="preserve">vụ án hình sự đối với hành vi </w:t>
      </w:r>
      <w:r w:rsidR="00CF4198">
        <w:rPr>
          <w:rFonts w:ascii="Times New Roman" w:eastAsia="Times New Roman" w:hAnsi="Times New Roman" w:cs="Times New Roman"/>
          <w:color w:val="000000" w:themeColor="text1"/>
          <w:sz w:val="28"/>
          <w:szCs w:val="28"/>
        </w:rPr>
        <w:t>xúc phạm nghiêm trọng nhân phẩm, danh dự</w:t>
      </w:r>
      <w:r w:rsidR="00A8364D">
        <w:rPr>
          <w:rFonts w:ascii="Times New Roman" w:eastAsia="Times New Roman" w:hAnsi="Times New Roman" w:cs="Times New Roman"/>
          <w:color w:val="000000" w:themeColor="text1"/>
          <w:sz w:val="28"/>
          <w:szCs w:val="28"/>
        </w:rPr>
        <w:t xml:space="preserve"> người khác</w:t>
      </w:r>
      <w:r w:rsidR="000F4BF2">
        <w:rPr>
          <w:rFonts w:ascii="Times New Roman" w:eastAsia="Times New Roman" w:hAnsi="Times New Roman" w:cs="Times New Roman"/>
          <w:color w:val="000000" w:themeColor="text1"/>
          <w:sz w:val="28"/>
          <w:szCs w:val="28"/>
        </w:rPr>
        <w:t xml:space="preserve"> của </w:t>
      </w:r>
      <w:r w:rsidR="000F4BF2" w:rsidRPr="2AFAB9E2">
        <w:rPr>
          <w:rFonts w:ascii="Times New Roman" w:eastAsia="Times New Roman" w:hAnsi="Times New Roman" w:cs="Times New Roman"/>
          <w:color w:val="000000" w:themeColor="text1"/>
          <w:sz w:val="28"/>
          <w:szCs w:val="28"/>
        </w:rPr>
        <w:t>......</w:t>
      </w:r>
      <w:r w:rsidR="00CF4198">
        <w:rPr>
          <w:rFonts w:ascii="Times New Roman" w:eastAsia="Times New Roman" w:hAnsi="Times New Roman" w:cs="Times New Roman"/>
          <w:color w:val="000000" w:themeColor="text1"/>
          <w:sz w:val="28"/>
          <w:szCs w:val="28"/>
        </w:rPr>
        <w:t>............................................................................</w:t>
      </w:r>
      <w:r w:rsidR="000F4BF2" w:rsidRPr="2AFAB9E2">
        <w:rPr>
          <w:rFonts w:ascii="Times New Roman" w:eastAsia="Times New Roman" w:hAnsi="Times New Roman" w:cs="Times New Roman"/>
          <w:color w:val="000000" w:themeColor="text1"/>
          <w:sz w:val="28"/>
          <w:szCs w:val="28"/>
        </w:rPr>
        <w:t>...........</w:t>
      </w:r>
      <w:r w:rsidR="00A8364D">
        <w:rPr>
          <w:rFonts w:ascii="Times New Roman" w:eastAsia="Times New Roman" w:hAnsi="Times New Roman" w:cs="Times New Roman"/>
          <w:color w:val="000000" w:themeColor="text1"/>
          <w:sz w:val="28"/>
          <w:szCs w:val="28"/>
        </w:rPr>
        <w:t>....</w:t>
      </w:r>
      <w:r w:rsidR="006A151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vertAlign w:val="superscript"/>
        </w:rPr>
        <w:t>(5</w:t>
      </w:r>
      <w:r w:rsidRPr="2AFAB9E2">
        <w:rPr>
          <w:rFonts w:ascii="Times New Roman" w:eastAsia="Times New Roman" w:hAnsi="Times New Roman" w:cs="Times New Roman"/>
          <w:color w:val="000000" w:themeColor="text1"/>
          <w:sz w:val="28"/>
          <w:szCs w:val="28"/>
          <w:vertAlign w:val="superscript"/>
        </w:rPr>
        <w:t>)</w:t>
      </w:r>
      <w:r w:rsidRPr="2AFAB9E2">
        <w:rPr>
          <w:rFonts w:ascii="Times New Roman" w:eastAsia="Times New Roman" w:hAnsi="Times New Roman" w:cs="Times New Roman"/>
          <w:color w:val="000000" w:themeColor="text1"/>
          <w:sz w:val="28"/>
          <w:szCs w:val="28"/>
        </w:rPr>
        <w:t>;</w:t>
      </w:r>
    </w:p>
    <w:p w14:paraId="188F51EF" w14:textId="49AF1293"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2. Khởi tố bị can đối với ....................</w:t>
      </w:r>
      <w:r w:rsidR="00FE5BAA">
        <w:rPr>
          <w:rFonts w:ascii="Times New Roman" w:eastAsia="Times New Roman" w:hAnsi="Times New Roman" w:cs="Times New Roman"/>
          <w:color w:val="000000" w:themeColor="text1"/>
          <w:sz w:val="28"/>
          <w:szCs w:val="28"/>
        </w:rPr>
        <w:t>....</w:t>
      </w:r>
      <w:r w:rsidR="00A8364D">
        <w:rPr>
          <w:rFonts w:ascii="Times New Roman" w:eastAsia="Times New Roman" w:hAnsi="Times New Roman" w:cs="Times New Roman"/>
          <w:color w:val="000000" w:themeColor="text1"/>
          <w:sz w:val="28"/>
          <w:szCs w:val="28"/>
        </w:rPr>
        <w:t>...............</w:t>
      </w:r>
      <w:r w:rsidR="006A1517">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vertAlign w:val="superscript"/>
        </w:rPr>
        <w:t>(6</w:t>
      </w:r>
      <w:r w:rsidRPr="2AFAB9E2">
        <w:rPr>
          <w:rFonts w:ascii="Times New Roman" w:eastAsia="Times New Roman" w:hAnsi="Times New Roman" w:cs="Times New Roman"/>
          <w:color w:val="000000" w:themeColor="text1"/>
          <w:sz w:val="28"/>
          <w:szCs w:val="28"/>
          <w:vertAlign w:val="superscript"/>
        </w:rPr>
        <w:t xml:space="preserve">) </w:t>
      </w:r>
      <w:r w:rsidR="00A8364D">
        <w:rPr>
          <w:rFonts w:ascii="Times New Roman" w:eastAsia="Times New Roman" w:hAnsi="Times New Roman" w:cs="Times New Roman"/>
          <w:color w:val="000000" w:themeColor="text1"/>
          <w:sz w:val="28"/>
          <w:szCs w:val="28"/>
        </w:rPr>
        <w:t>về “Tội làm nhục người khác</w:t>
      </w:r>
      <w:r w:rsidR="00283954">
        <w:rPr>
          <w:rFonts w:ascii="Times New Roman" w:eastAsia="Times New Roman" w:hAnsi="Times New Roman" w:cs="Times New Roman"/>
          <w:color w:val="000000" w:themeColor="text1"/>
          <w:sz w:val="28"/>
          <w:szCs w:val="28"/>
        </w:rPr>
        <w:t>” theo quy định tại kh</w:t>
      </w:r>
      <w:r w:rsidR="00395733">
        <w:rPr>
          <w:rFonts w:ascii="Times New Roman" w:eastAsia="Times New Roman" w:hAnsi="Times New Roman" w:cs="Times New Roman"/>
          <w:color w:val="000000" w:themeColor="text1"/>
          <w:sz w:val="28"/>
          <w:szCs w:val="28"/>
        </w:rPr>
        <w:t>oản 1 Điều 155</w:t>
      </w:r>
      <w:bookmarkStart w:id="0" w:name="_GoBack"/>
      <w:bookmarkEnd w:id="0"/>
      <w:r w:rsidRPr="2AFAB9E2">
        <w:rPr>
          <w:rFonts w:ascii="Times New Roman" w:eastAsia="Times New Roman" w:hAnsi="Times New Roman" w:cs="Times New Roman"/>
          <w:color w:val="000000" w:themeColor="text1"/>
          <w:sz w:val="28"/>
          <w:szCs w:val="28"/>
        </w:rPr>
        <w:t xml:space="preserve"> Bộ luật hình sự 2015 (sửa đổi, bổ sung 2017);</w:t>
      </w:r>
    </w:p>
    <w:p w14:paraId="5FA94DFD" w14:textId="2CB0A037"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 xml:space="preserve">3. Yêu cầu </w:t>
      </w:r>
      <w:r w:rsidR="000F4BF2" w:rsidRPr="2AFAB9E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vertAlign w:val="superscript"/>
        </w:rPr>
        <w:t>(7</w:t>
      </w:r>
      <w:r w:rsidRPr="2AFAB9E2">
        <w:rPr>
          <w:rFonts w:ascii="Times New Roman" w:eastAsia="Times New Roman" w:hAnsi="Times New Roman" w:cs="Times New Roman"/>
          <w:color w:val="000000" w:themeColor="text1"/>
          <w:sz w:val="28"/>
          <w:szCs w:val="28"/>
          <w:vertAlign w:val="superscript"/>
        </w:rPr>
        <w:t>)</w:t>
      </w:r>
      <w:r w:rsidRPr="2AFAB9E2">
        <w:rPr>
          <w:rFonts w:ascii="Times New Roman" w:eastAsia="Times New Roman" w:hAnsi="Times New Roman" w:cs="Times New Roman"/>
          <w:color w:val="000000" w:themeColor="text1"/>
          <w:sz w:val="28"/>
          <w:szCs w:val="28"/>
        </w:rPr>
        <w:t xml:space="preserve"> bồi thường thiệt hại đối với tổn thất về </w:t>
      </w:r>
      <w:r w:rsidR="00A8364D">
        <w:rPr>
          <w:rFonts w:ascii="Times New Roman" w:eastAsia="Times New Roman" w:hAnsi="Times New Roman" w:cs="Times New Roman"/>
          <w:color w:val="000000" w:themeColor="text1"/>
          <w:sz w:val="28"/>
          <w:szCs w:val="28"/>
        </w:rPr>
        <w:t xml:space="preserve">mặt tinh thần </w:t>
      </w:r>
      <w:r w:rsidR="00CF4198">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 xml:space="preserve">và những chi phí phát sinh </w:t>
      </w:r>
      <w:r w:rsidR="006A1517">
        <w:rPr>
          <w:rFonts w:ascii="Times New Roman" w:eastAsia="Times New Roman" w:hAnsi="Times New Roman" w:cs="Times New Roman"/>
          <w:color w:val="000000" w:themeColor="text1"/>
          <w:sz w:val="28"/>
          <w:szCs w:val="28"/>
        </w:rPr>
        <w:t>khác</w:t>
      </w:r>
      <w:r w:rsidR="00A8364D">
        <w:rPr>
          <w:rFonts w:ascii="Times New Roman" w:eastAsia="Times New Roman" w:hAnsi="Times New Roman" w:cs="Times New Roman"/>
          <w:color w:val="000000" w:themeColor="text1"/>
          <w:sz w:val="28"/>
          <w:szCs w:val="28"/>
        </w:rPr>
        <w:t xml:space="preserve"> như </w:t>
      </w:r>
      <w:r w:rsidR="00CF4198" w:rsidRPr="2AFAB9E2">
        <w:rPr>
          <w:rFonts w:ascii="Times New Roman" w:eastAsia="Times New Roman" w:hAnsi="Times New Roman" w:cs="Times New Roman"/>
          <w:color w:val="000000" w:themeColor="text1"/>
          <w:sz w:val="28"/>
          <w:szCs w:val="28"/>
        </w:rPr>
        <w:t>.......................</w:t>
      </w:r>
      <w:r w:rsidR="00CF4198">
        <w:rPr>
          <w:rFonts w:ascii="Times New Roman" w:eastAsia="Times New Roman" w:hAnsi="Times New Roman" w:cs="Times New Roman"/>
          <w:color w:val="000000" w:themeColor="text1"/>
          <w:sz w:val="28"/>
          <w:szCs w:val="28"/>
        </w:rPr>
        <w:t>......)</w:t>
      </w:r>
    </w:p>
    <w:p w14:paraId="5B7A769C" w14:textId="2E09E7FA" w:rsidR="6CE1A3D4" w:rsidRDefault="6CE1A3D4" w:rsidP="2AFAB9E2">
      <w:pPr>
        <w:spacing w:after="0" w:line="360" w:lineRule="auto"/>
        <w:ind w:firstLine="284"/>
        <w:jc w:val="both"/>
      </w:pPr>
      <w:r w:rsidRPr="2AFAB9E2">
        <w:rPr>
          <w:rFonts w:ascii="Aptos" w:eastAsia="Aptos" w:hAnsi="Aptos" w:cs="Aptos"/>
        </w:rPr>
        <w:t xml:space="preserve">4. </w:t>
      </w:r>
      <w:r w:rsidRPr="2AFAB9E2">
        <w:rPr>
          <w:rFonts w:ascii="Times New Roman" w:eastAsia="Times New Roman" w:hAnsi="Times New Roman" w:cs="Times New Roman"/>
          <w:color w:val="000000" w:themeColor="text1"/>
          <w:sz w:val="28"/>
          <w:szCs w:val="28"/>
        </w:rPr>
        <w:t>Xử lý trách nhiệm hình sự một cách</w:t>
      </w:r>
      <w:r w:rsidR="000F4BF2">
        <w:rPr>
          <w:rFonts w:ascii="Times New Roman" w:eastAsia="Times New Roman" w:hAnsi="Times New Roman" w:cs="Times New Roman"/>
          <w:color w:val="000000" w:themeColor="text1"/>
          <w:sz w:val="28"/>
          <w:szCs w:val="28"/>
        </w:rPr>
        <w:t xml:space="preserve"> công bằng,</w:t>
      </w:r>
      <w:r w:rsidRPr="2AFAB9E2">
        <w:rPr>
          <w:rFonts w:ascii="Times New Roman" w:eastAsia="Times New Roman" w:hAnsi="Times New Roman" w:cs="Times New Roman"/>
          <w:color w:val="000000" w:themeColor="text1"/>
          <w:sz w:val="28"/>
          <w:szCs w:val="28"/>
        </w:rPr>
        <w:t xml:space="preserve"> nghiêm minh theo quy định của pháp luật đối với </w:t>
      </w:r>
      <w:r w:rsidR="00283954">
        <w:rPr>
          <w:rFonts w:ascii="Times New Roman" w:eastAsia="Times New Roman" w:hAnsi="Times New Roman" w:cs="Times New Roman"/>
          <w:color w:val="000000" w:themeColor="text1"/>
          <w:sz w:val="28"/>
          <w:szCs w:val="28"/>
        </w:rPr>
        <w:t>hành vi</w:t>
      </w:r>
      <w:r w:rsidR="001E3F97">
        <w:rPr>
          <w:rFonts w:ascii="Times New Roman" w:eastAsia="Times New Roman" w:hAnsi="Times New Roman" w:cs="Times New Roman"/>
          <w:color w:val="000000" w:themeColor="text1"/>
          <w:sz w:val="28"/>
          <w:szCs w:val="28"/>
        </w:rPr>
        <w:t xml:space="preserve"> nói trên</w:t>
      </w:r>
      <w:r w:rsidR="00283954">
        <w:rPr>
          <w:rFonts w:ascii="Times New Roman" w:eastAsia="Times New Roman" w:hAnsi="Times New Roman" w:cs="Times New Roman"/>
          <w:color w:val="000000" w:themeColor="text1"/>
          <w:sz w:val="28"/>
          <w:szCs w:val="28"/>
        </w:rPr>
        <w:t xml:space="preserve"> của ..</w:t>
      </w:r>
      <w:r w:rsidRPr="2AFAB9E2">
        <w:rPr>
          <w:rFonts w:ascii="Times New Roman" w:eastAsia="Times New Roman" w:hAnsi="Times New Roman" w:cs="Times New Roman"/>
          <w:color w:val="000000" w:themeColor="text1"/>
          <w:sz w:val="28"/>
          <w:szCs w:val="28"/>
        </w:rPr>
        <w:t>.................................................</w:t>
      </w:r>
      <w:r w:rsidR="000F4BF2">
        <w:rPr>
          <w:rFonts w:ascii="Times New Roman" w:eastAsia="Times New Roman" w:hAnsi="Times New Roman" w:cs="Times New Roman"/>
          <w:color w:val="000000" w:themeColor="text1"/>
          <w:sz w:val="28"/>
          <w:szCs w:val="28"/>
        </w:rPr>
        <w:t>..............</w:t>
      </w:r>
      <w:r w:rsidRPr="2AFAB9E2">
        <w:rPr>
          <w:rFonts w:ascii="Times New Roman" w:eastAsia="Times New Roman" w:hAnsi="Times New Roman" w:cs="Times New Roman"/>
          <w:color w:val="000000" w:themeColor="text1"/>
          <w:sz w:val="28"/>
          <w:szCs w:val="28"/>
        </w:rPr>
        <w:t>.......</w:t>
      </w:r>
      <w:r w:rsidR="00FE5BAA">
        <w:rPr>
          <w:rFonts w:ascii="Times New Roman" w:eastAsia="Times New Roman" w:hAnsi="Times New Roman" w:cs="Times New Roman"/>
          <w:color w:val="000000" w:themeColor="text1"/>
          <w:sz w:val="28"/>
          <w:szCs w:val="28"/>
          <w:vertAlign w:val="superscript"/>
        </w:rPr>
        <w:t>(8</w:t>
      </w:r>
      <w:r w:rsidRPr="2AFAB9E2">
        <w:rPr>
          <w:rFonts w:ascii="Times New Roman" w:eastAsia="Times New Roman" w:hAnsi="Times New Roman" w:cs="Times New Roman"/>
          <w:color w:val="000000" w:themeColor="text1"/>
          <w:sz w:val="28"/>
          <w:szCs w:val="28"/>
          <w:vertAlign w:val="superscript"/>
        </w:rPr>
        <w:t>)</w:t>
      </w:r>
      <w:r w:rsidRPr="2AFAB9E2">
        <w:rPr>
          <w:rFonts w:ascii="Times New Roman" w:eastAsia="Times New Roman" w:hAnsi="Times New Roman" w:cs="Times New Roman"/>
          <w:color w:val="000000" w:themeColor="text1"/>
          <w:sz w:val="28"/>
          <w:szCs w:val="28"/>
        </w:rPr>
        <w:t>.</w:t>
      </w:r>
    </w:p>
    <w:p w14:paraId="07E3A8A8" w14:textId="3A969B83"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Tôi</w:t>
      </w:r>
      <w:r w:rsidR="006A1517">
        <w:rPr>
          <w:rFonts w:ascii="Times New Roman" w:eastAsia="Times New Roman" w:hAnsi="Times New Roman" w:cs="Times New Roman"/>
          <w:color w:val="000000" w:themeColor="text1"/>
          <w:sz w:val="28"/>
          <w:szCs w:val="28"/>
        </w:rPr>
        <w:t xml:space="preserve"> xin gửi kèm theo toàn bộ hồ sơ, tài liệu </w:t>
      </w:r>
      <w:r w:rsidRPr="2AFAB9E2">
        <w:rPr>
          <w:rFonts w:ascii="Times New Roman" w:eastAsia="Times New Roman" w:hAnsi="Times New Roman" w:cs="Times New Roman"/>
          <w:color w:val="000000" w:themeColor="text1"/>
          <w:sz w:val="28"/>
          <w:szCs w:val="28"/>
        </w:rPr>
        <w:t xml:space="preserve">và các </w:t>
      </w:r>
      <w:r w:rsidR="006A1517">
        <w:rPr>
          <w:rFonts w:ascii="Times New Roman" w:eastAsia="Times New Roman" w:hAnsi="Times New Roman" w:cs="Times New Roman"/>
          <w:color w:val="000000" w:themeColor="text1"/>
          <w:sz w:val="28"/>
          <w:szCs w:val="28"/>
        </w:rPr>
        <w:t>bằng chứng chứng minh hành vi vừa trình bày trên</w:t>
      </w:r>
      <w:r w:rsidRPr="2AFAB9E2">
        <w:rPr>
          <w:rFonts w:ascii="Times New Roman" w:eastAsia="Times New Roman" w:hAnsi="Times New Roman" w:cs="Times New Roman"/>
          <w:color w:val="000000" w:themeColor="text1"/>
          <w:sz w:val="28"/>
          <w:szCs w:val="28"/>
        </w:rPr>
        <w:t>.</w:t>
      </w:r>
    </w:p>
    <w:p w14:paraId="30695BB1" w14:textId="0A80DD04"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Kính mong quý cơ quan xem xét và giải quyết đơn yêu cầu.</w:t>
      </w:r>
    </w:p>
    <w:p w14:paraId="317C84FD" w14:textId="23B2A6B9" w:rsidR="6CE1A3D4" w:rsidRDefault="6CE1A3D4" w:rsidP="2AFAB9E2">
      <w:pPr>
        <w:spacing w:after="0" w:line="360" w:lineRule="auto"/>
        <w:ind w:firstLine="284"/>
        <w:jc w:val="both"/>
      </w:pPr>
      <w:r w:rsidRPr="2AFAB9E2">
        <w:rPr>
          <w:rFonts w:ascii="Times New Roman" w:eastAsia="Times New Roman" w:hAnsi="Times New Roman" w:cs="Times New Roman"/>
          <w:color w:val="000000" w:themeColor="text1"/>
          <w:sz w:val="28"/>
          <w:szCs w:val="28"/>
        </w:rPr>
        <w:t>Tôi xin chân thành cảm ơn!</w:t>
      </w:r>
    </w:p>
    <w:tbl>
      <w:tblPr>
        <w:tblW w:w="0" w:type="auto"/>
        <w:tblLayout w:type="fixed"/>
        <w:tblLook w:val="04A0" w:firstRow="1" w:lastRow="0" w:firstColumn="1" w:lastColumn="0" w:noHBand="0" w:noVBand="1"/>
      </w:tblPr>
      <w:tblGrid>
        <w:gridCol w:w="4290"/>
        <w:gridCol w:w="5070"/>
      </w:tblGrid>
      <w:tr w:rsidR="2AFAB9E2" w14:paraId="0707EE94" w14:textId="77777777" w:rsidTr="2AFAB9E2">
        <w:trPr>
          <w:trHeight w:val="1410"/>
        </w:trPr>
        <w:tc>
          <w:tcPr>
            <w:tcW w:w="4290" w:type="dxa"/>
            <w:tcMar>
              <w:top w:w="15" w:type="dxa"/>
              <w:left w:w="15" w:type="dxa"/>
              <w:bottom w:w="15" w:type="dxa"/>
              <w:right w:w="15" w:type="dxa"/>
            </w:tcMar>
          </w:tcPr>
          <w:p w14:paraId="170521D5" w14:textId="204430A5" w:rsidR="2AFAB9E2" w:rsidRDefault="2AFAB9E2" w:rsidP="2AFAB9E2">
            <w:pPr>
              <w:spacing w:after="0" w:line="360" w:lineRule="auto"/>
              <w:ind w:right="-794" w:firstLine="284"/>
            </w:pPr>
            <w:r w:rsidRPr="2AFAB9E2">
              <w:rPr>
                <w:rFonts w:ascii="Times New Roman" w:eastAsia="Times New Roman" w:hAnsi="Times New Roman" w:cs="Times New Roman"/>
                <w:i/>
                <w:iCs/>
                <w:color w:val="000000" w:themeColor="text1"/>
                <w:sz w:val="28"/>
                <w:szCs w:val="28"/>
              </w:rPr>
              <w:t xml:space="preserve"> </w:t>
            </w:r>
            <w:r w:rsidRPr="2AFAB9E2">
              <w:rPr>
                <w:rFonts w:ascii="Times New Roman" w:eastAsia="Times New Roman" w:hAnsi="Times New Roman" w:cs="Times New Roman"/>
                <w:b/>
                <w:bCs/>
                <w:color w:val="000000" w:themeColor="text1"/>
                <w:sz w:val="28"/>
                <w:szCs w:val="28"/>
                <w:u w:val="single"/>
              </w:rPr>
              <w:t>Hồ sơ, tài liệu gửi kèm</w:t>
            </w:r>
            <w:r w:rsidRPr="2AFAB9E2">
              <w:rPr>
                <w:rFonts w:ascii="Times New Roman" w:eastAsia="Times New Roman" w:hAnsi="Times New Roman" w:cs="Times New Roman"/>
                <w:b/>
                <w:bCs/>
                <w:color w:val="000000" w:themeColor="text1"/>
                <w:sz w:val="28"/>
                <w:szCs w:val="28"/>
              </w:rPr>
              <w:t xml:space="preserve">: </w:t>
            </w:r>
            <w:r w:rsidR="00FE5BAA">
              <w:rPr>
                <w:rFonts w:ascii="Times New Roman" w:eastAsia="Times New Roman" w:hAnsi="Times New Roman" w:cs="Times New Roman"/>
                <w:b/>
                <w:bCs/>
                <w:color w:val="000000" w:themeColor="text1"/>
                <w:sz w:val="28"/>
                <w:szCs w:val="28"/>
                <w:vertAlign w:val="superscript"/>
              </w:rPr>
              <w:t>(9</w:t>
            </w:r>
            <w:r w:rsidRPr="2AFAB9E2">
              <w:rPr>
                <w:rFonts w:ascii="Times New Roman" w:eastAsia="Times New Roman" w:hAnsi="Times New Roman" w:cs="Times New Roman"/>
                <w:b/>
                <w:bCs/>
                <w:color w:val="000000" w:themeColor="text1"/>
                <w:sz w:val="28"/>
                <w:szCs w:val="28"/>
                <w:vertAlign w:val="superscript"/>
              </w:rPr>
              <w:t>)</w:t>
            </w:r>
          </w:p>
          <w:p w14:paraId="774CCFAC" w14:textId="573C4FC4"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1. ……………………………………</w:t>
            </w:r>
          </w:p>
          <w:p w14:paraId="64842078" w14:textId="3A14E7FB"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2. ……………………………………</w:t>
            </w:r>
          </w:p>
          <w:p w14:paraId="6D7E1988" w14:textId="7F959A1F" w:rsidR="2AFAB9E2" w:rsidRDefault="2AFAB9E2" w:rsidP="2AFAB9E2">
            <w:pPr>
              <w:spacing w:after="0" w:line="360" w:lineRule="auto"/>
              <w:ind w:firstLine="284"/>
            </w:pPr>
            <w:r w:rsidRPr="2AFAB9E2">
              <w:rPr>
                <w:rFonts w:ascii="Times New Roman" w:eastAsia="Times New Roman" w:hAnsi="Times New Roman" w:cs="Times New Roman"/>
                <w:i/>
                <w:iCs/>
                <w:color w:val="000000" w:themeColor="text1"/>
                <w:sz w:val="28"/>
                <w:szCs w:val="28"/>
              </w:rPr>
              <w:t>3. …………………………………… .</w:t>
            </w:r>
          </w:p>
          <w:p w14:paraId="5E3D7544" w14:textId="120F75FA" w:rsidR="2AFAB9E2" w:rsidRDefault="2AFAB9E2" w:rsidP="2AFAB9E2">
            <w:pPr>
              <w:spacing w:after="0" w:line="360" w:lineRule="auto"/>
              <w:ind w:firstLine="284"/>
            </w:pPr>
            <w:r w:rsidRPr="2AFAB9E2">
              <w:rPr>
                <w:rFonts w:ascii="Aptos" w:eastAsia="Aptos" w:hAnsi="Aptos" w:cs="Aptos"/>
              </w:rPr>
              <w:t xml:space="preserve"> </w:t>
            </w:r>
          </w:p>
        </w:tc>
        <w:tc>
          <w:tcPr>
            <w:tcW w:w="5070" w:type="dxa"/>
            <w:tcMar>
              <w:top w:w="15" w:type="dxa"/>
              <w:left w:w="15" w:type="dxa"/>
              <w:bottom w:w="15" w:type="dxa"/>
              <w:right w:w="15" w:type="dxa"/>
            </w:tcMar>
          </w:tcPr>
          <w:p w14:paraId="141F7CA0" w14:textId="303F4EC4" w:rsidR="2AFAB9E2" w:rsidRDefault="2AFAB9E2" w:rsidP="2AFAB9E2">
            <w:pPr>
              <w:spacing w:after="0" w:line="360" w:lineRule="auto"/>
              <w:ind w:firstLine="284"/>
              <w:jc w:val="center"/>
            </w:pPr>
            <w:r w:rsidRPr="2AFAB9E2">
              <w:rPr>
                <w:rFonts w:ascii="Times New Roman" w:eastAsia="Times New Roman" w:hAnsi="Times New Roman" w:cs="Times New Roman"/>
                <w:b/>
                <w:bCs/>
                <w:color w:val="000000" w:themeColor="text1"/>
                <w:sz w:val="28"/>
                <w:szCs w:val="28"/>
              </w:rPr>
              <w:t>NGƯỜI LÀM ĐƠN</w:t>
            </w:r>
            <w:r w:rsidR="00FE5BAA">
              <w:rPr>
                <w:rFonts w:ascii="Times New Roman" w:eastAsia="Times New Roman" w:hAnsi="Times New Roman" w:cs="Times New Roman"/>
                <w:b/>
                <w:bCs/>
                <w:color w:val="000000" w:themeColor="text1"/>
                <w:sz w:val="28"/>
                <w:szCs w:val="28"/>
                <w:vertAlign w:val="superscript"/>
              </w:rPr>
              <w:t>(10</w:t>
            </w:r>
            <w:r w:rsidRPr="2AFAB9E2">
              <w:rPr>
                <w:rFonts w:ascii="Times New Roman" w:eastAsia="Times New Roman" w:hAnsi="Times New Roman" w:cs="Times New Roman"/>
                <w:b/>
                <w:bCs/>
                <w:color w:val="000000" w:themeColor="text1"/>
                <w:sz w:val="28"/>
                <w:szCs w:val="28"/>
                <w:vertAlign w:val="superscript"/>
              </w:rPr>
              <w:t>)</w:t>
            </w:r>
          </w:p>
          <w:p w14:paraId="306ED807" w14:textId="4D6461AA" w:rsidR="2AFAB9E2" w:rsidRDefault="2AFAB9E2" w:rsidP="2AFAB9E2">
            <w:pPr>
              <w:spacing w:after="0" w:line="360" w:lineRule="auto"/>
              <w:ind w:firstLine="284"/>
              <w:jc w:val="center"/>
            </w:pPr>
            <w:r w:rsidRPr="2AFAB9E2">
              <w:rPr>
                <w:rFonts w:ascii="Times New Roman" w:eastAsia="Times New Roman" w:hAnsi="Times New Roman" w:cs="Times New Roman"/>
                <w:color w:val="000000" w:themeColor="text1"/>
                <w:sz w:val="28"/>
                <w:szCs w:val="28"/>
              </w:rPr>
              <w:t xml:space="preserve"> </w:t>
            </w:r>
          </w:p>
        </w:tc>
      </w:tr>
      <w:tr w:rsidR="2AFAB9E2" w14:paraId="5C0DACF1" w14:textId="77777777" w:rsidTr="2AFAB9E2">
        <w:trPr>
          <w:trHeight w:val="300"/>
        </w:trPr>
        <w:tc>
          <w:tcPr>
            <w:tcW w:w="4290" w:type="dxa"/>
            <w:tcMar>
              <w:top w:w="15" w:type="dxa"/>
              <w:left w:w="15" w:type="dxa"/>
              <w:bottom w:w="15" w:type="dxa"/>
              <w:right w:w="15" w:type="dxa"/>
            </w:tcMar>
          </w:tcPr>
          <w:p w14:paraId="1DB9539E" w14:textId="39084BBF" w:rsidR="2AFAB9E2" w:rsidRDefault="2AFAB9E2" w:rsidP="2AFAB9E2">
            <w:pPr>
              <w:spacing w:before="120" w:after="120" w:line="360" w:lineRule="auto"/>
              <w:rPr>
                <w:rFonts w:ascii="Times New Roman" w:eastAsia="Times New Roman" w:hAnsi="Times New Roman" w:cs="Times New Roman"/>
                <w:i/>
                <w:iCs/>
                <w:color w:val="000000" w:themeColor="text1"/>
                <w:sz w:val="28"/>
                <w:szCs w:val="28"/>
              </w:rPr>
            </w:pPr>
          </w:p>
        </w:tc>
        <w:tc>
          <w:tcPr>
            <w:tcW w:w="5070" w:type="dxa"/>
            <w:tcMar>
              <w:top w:w="15" w:type="dxa"/>
              <w:left w:w="15" w:type="dxa"/>
              <w:bottom w:w="15" w:type="dxa"/>
              <w:right w:w="15" w:type="dxa"/>
            </w:tcMar>
          </w:tcPr>
          <w:p w14:paraId="552337AF" w14:textId="0B787ABA" w:rsidR="2AFAB9E2" w:rsidRDefault="2AFAB9E2" w:rsidP="2AFAB9E2">
            <w:pPr>
              <w:spacing w:before="120" w:after="120" w:line="360" w:lineRule="auto"/>
              <w:ind w:firstLine="284"/>
              <w:jc w:val="center"/>
            </w:pPr>
            <w:r w:rsidRPr="2AFAB9E2">
              <w:rPr>
                <w:rFonts w:ascii="Times New Roman" w:eastAsia="Times New Roman" w:hAnsi="Times New Roman" w:cs="Times New Roman"/>
                <w:b/>
                <w:bCs/>
                <w:color w:val="000000" w:themeColor="text1"/>
                <w:sz w:val="28"/>
                <w:szCs w:val="28"/>
              </w:rPr>
              <w:t xml:space="preserve"> </w:t>
            </w:r>
          </w:p>
        </w:tc>
      </w:tr>
    </w:tbl>
    <w:p w14:paraId="47653F9C" w14:textId="77777777" w:rsidR="00283954" w:rsidRDefault="00283954" w:rsidP="2AFAB9E2">
      <w:pPr>
        <w:spacing w:before="240" w:after="240" w:line="360" w:lineRule="auto"/>
        <w:rPr>
          <w:rFonts w:ascii="Times New Roman" w:eastAsia="Times New Roman" w:hAnsi="Times New Roman" w:cs="Times New Roman"/>
          <w:b/>
          <w:bCs/>
          <w:sz w:val="28"/>
          <w:szCs w:val="28"/>
        </w:rPr>
      </w:pPr>
    </w:p>
    <w:p w14:paraId="43FBF61F" w14:textId="77777777" w:rsidR="001E3F97" w:rsidRDefault="001E3F97" w:rsidP="2AFAB9E2">
      <w:pPr>
        <w:spacing w:before="240" w:after="240" w:line="360" w:lineRule="auto"/>
        <w:rPr>
          <w:rFonts w:ascii="Times New Roman" w:eastAsia="Times New Roman" w:hAnsi="Times New Roman" w:cs="Times New Roman"/>
          <w:b/>
          <w:bCs/>
          <w:sz w:val="28"/>
          <w:szCs w:val="28"/>
        </w:rPr>
      </w:pPr>
    </w:p>
    <w:p w14:paraId="1FA3BB12" w14:textId="77777777" w:rsidR="006A1517" w:rsidRDefault="006A1517" w:rsidP="2AFAB9E2">
      <w:pPr>
        <w:spacing w:before="240" w:after="240" w:line="360" w:lineRule="auto"/>
        <w:rPr>
          <w:rFonts w:ascii="Times New Roman" w:eastAsia="Times New Roman" w:hAnsi="Times New Roman" w:cs="Times New Roman"/>
          <w:b/>
          <w:bCs/>
          <w:sz w:val="28"/>
          <w:szCs w:val="28"/>
        </w:rPr>
      </w:pPr>
    </w:p>
    <w:p w14:paraId="7B9EEFFC" w14:textId="77777777" w:rsidR="006A1517" w:rsidRDefault="006A1517" w:rsidP="2AFAB9E2">
      <w:pPr>
        <w:spacing w:before="240" w:after="240" w:line="360" w:lineRule="auto"/>
        <w:rPr>
          <w:rFonts w:ascii="Times New Roman" w:eastAsia="Times New Roman" w:hAnsi="Times New Roman" w:cs="Times New Roman"/>
          <w:b/>
          <w:bCs/>
          <w:sz w:val="28"/>
          <w:szCs w:val="28"/>
        </w:rPr>
      </w:pPr>
    </w:p>
    <w:p w14:paraId="2BF67DF5" w14:textId="674C77DB" w:rsidR="6CE1A3D4" w:rsidRDefault="6CE1A3D4" w:rsidP="2AFAB9E2">
      <w:pPr>
        <w:spacing w:before="240" w:after="240" w:line="360" w:lineRule="auto"/>
        <w:rPr>
          <w:rFonts w:ascii="Times New Roman" w:eastAsia="Times New Roman" w:hAnsi="Times New Roman" w:cs="Times New Roman"/>
          <w:b/>
          <w:bCs/>
          <w:sz w:val="28"/>
          <w:szCs w:val="28"/>
        </w:rPr>
      </w:pPr>
      <w:r w:rsidRPr="2AFAB9E2">
        <w:rPr>
          <w:rFonts w:ascii="Times New Roman" w:eastAsia="Times New Roman" w:hAnsi="Times New Roman" w:cs="Times New Roman"/>
          <w:b/>
          <w:bCs/>
          <w:sz w:val="28"/>
          <w:szCs w:val="28"/>
        </w:rPr>
        <w:t>Chú thích (Lưu ý: Chú thích chỉ là hướng dẫn, KHÔNG đi kèm theo đơn)</w:t>
      </w:r>
    </w:p>
    <w:p w14:paraId="3598F0BF" w14:textId="48C9B1DA" w:rsidR="009F49A5" w:rsidRDefault="00A8364D" w:rsidP="2AFAB9E2">
      <w:pPr>
        <w:spacing w:before="240" w:after="24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 định tại khoản 1 Điều 155</w:t>
      </w:r>
      <w:r w:rsidR="009F49A5">
        <w:rPr>
          <w:rFonts w:ascii="Times New Roman" w:eastAsia="Times New Roman" w:hAnsi="Times New Roman" w:cs="Times New Roman"/>
          <w:b/>
          <w:bCs/>
          <w:sz w:val="28"/>
          <w:szCs w:val="28"/>
        </w:rPr>
        <w:t xml:space="preserve"> BLHS 2015</w:t>
      </w:r>
      <w:r w:rsidR="001E3F97">
        <w:rPr>
          <w:rFonts w:ascii="Times New Roman" w:eastAsia="Times New Roman" w:hAnsi="Times New Roman" w:cs="Times New Roman"/>
          <w:b/>
          <w:bCs/>
          <w:sz w:val="28"/>
          <w:szCs w:val="28"/>
        </w:rPr>
        <w:t xml:space="preserve"> (sửa đổi, bổ sung 2017)</w:t>
      </w:r>
      <w:r w:rsidR="009F49A5">
        <w:rPr>
          <w:rFonts w:ascii="Times New Roman" w:eastAsia="Times New Roman" w:hAnsi="Times New Roman" w:cs="Times New Roman"/>
          <w:b/>
          <w:bCs/>
          <w:sz w:val="28"/>
          <w:szCs w:val="28"/>
        </w:rPr>
        <w:t xml:space="preserve"> như sau:</w:t>
      </w:r>
    </w:p>
    <w:p w14:paraId="036ACF13" w14:textId="06AB87AB" w:rsidR="009F49A5" w:rsidRDefault="00A8364D" w:rsidP="2AFAB9E2">
      <w:pPr>
        <w:spacing w:before="240" w:after="240" w:line="36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“Điều 155</w:t>
      </w:r>
      <w:r w:rsidR="001E3F97">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Tội làm nhục người khác</w:t>
      </w:r>
    </w:p>
    <w:p w14:paraId="67B67689" w14:textId="4776C858" w:rsidR="009F49A5" w:rsidRPr="009F49A5" w:rsidRDefault="00A8364D" w:rsidP="2AFAB9E2">
      <w:pPr>
        <w:spacing w:before="240" w:after="240" w:line="360" w:lineRule="auto"/>
        <w:rPr>
          <w:i/>
        </w:rPr>
      </w:pPr>
      <w:r>
        <w:rPr>
          <w:rFonts w:ascii="Times New Roman" w:eastAsia="Times New Roman" w:hAnsi="Times New Roman" w:cs="Times New Roman"/>
          <w:bCs/>
          <w:i/>
          <w:sz w:val="28"/>
          <w:szCs w:val="28"/>
        </w:rPr>
        <w:t xml:space="preserve">1. Người nào xúc phạm nghiêm trọng nhân phẩm, danh dự của người khác, thì bị phạt </w:t>
      </w:r>
      <w:r w:rsidR="00CF4198">
        <w:rPr>
          <w:rFonts w:ascii="Times New Roman" w:eastAsia="Times New Roman" w:hAnsi="Times New Roman" w:cs="Times New Roman"/>
          <w:bCs/>
          <w:i/>
          <w:sz w:val="28"/>
          <w:szCs w:val="28"/>
        </w:rPr>
        <w:t>cảnh cáo, phạt tiền từ 10.000.000 đồng đến 30.000.000 đồng hoặc phạt cải tạo không giam giữ đến 03 năm</w:t>
      </w:r>
      <w:r w:rsidR="009F49A5">
        <w:rPr>
          <w:rFonts w:ascii="Times New Roman" w:eastAsia="Times New Roman" w:hAnsi="Times New Roman" w:cs="Times New Roman"/>
          <w:bCs/>
          <w:i/>
          <w:sz w:val="28"/>
          <w:szCs w:val="28"/>
        </w:rPr>
        <w:t>.”</w:t>
      </w:r>
    </w:p>
    <w:p w14:paraId="58B109CD" w14:textId="68916C84" w:rsidR="6CE1A3D4" w:rsidRDefault="6CE1A3D4" w:rsidP="2AFAB9E2">
      <w:pPr>
        <w:spacing w:after="0" w:line="360" w:lineRule="auto"/>
        <w:ind w:firstLine="284"/>
      </w:pPr>
      <w:r w:rsidRPr="2AFAB9E2">
        <w:rPr>
          <w:rFonts w:ascii="Times New Roman" w:eastAsia="Times New Roman" w:hAnsi="Times New Roman" w:cs="Times New Roman"/>
          <w:sz w:val="28"/>
          <w:szCs w:val="28"/>
        </w:rPr>
        <w:t xml:space="preserve">(1) Công an cấp quận/huyện nơi bạn </w:t>
      </w:r>
      <w:r w:rsidR="00F573D6">
        <w:rPr>
          <w:rFonts w:ascii="Times New Roman" w:eastAsia="Times New Roman" w:hAnsi="Times New Roman" w:cs="Times New Roman"/>
          <w:sz w:val="28"/>
          <w:szCs w:val="28"/>
        </w:rPr>
        <w:t>cư trú</w:t>
      </w:r>
      <w:r w:rsidRPr="2AFAB9E2">
        <w:rPr>
          <w:rFonts w:ascii="Times New Roman" w:eastAsia="Times New Roman" w:hAnsi="Times New Roman" w:cs="Times New Roman"/>
          <w:sz w:val="28"/>
          <w:szCs w:val="28"/>
        </w:rPr>
        <w:t xml:space="preserve"> hoặc nơi người bạn muốn khởi tố</w:t>
      </w:r>
      <w:r w:rsidR="00283954">
        <w:rPr>
          <w:rFonts w:ascii="Times New Roman" w:eastAsia="Times New Roman" w:hAnsi="Times New Roman" w:cs="Times New Roman"/>
          <w:sz w:val="28"/>
          <w:szCs w:val="28"/>
        </w:rPr>
        <w:t xml:space="preserve"> cư trú (thường trú/tạm trú)</w:t>
      </w:r>
      <w:r w:rsidR="00F573D6">
        <w:rPr>
          <w:rFonts w:ascii="Times New Roman" w:eastAsia="Times New Roman" w:hAnsi="Times New Roman" w:cs="Times New Roman"/>
          <w:sz w:val="28"/>
          <w:szCs w:val="28"/>
        </w:rPr>
        <w:t xml:space="preserve"> hoặc nơi xảy ra sự việc</w:t>
      </w:r>
      <w:r w:rsidRPr="2AFAB9E2">
        <w:rPr>
          <w:rFonts w:ascii="Times New Roman" w:eastAsia="Times New Roman" w:hAnsi="Times New Roman" w:cs="Times New Roman"/>
          <w:sz w:val="28"/>
          <w:szCs w:val="28"/>
        </w:rPr>
        <w:t>;</w:t>
      </w:r>
    </w:p>
    <w:p w14:paraId="415AFF40" w14:textId="508E6249" w:rsidR="6CE1A3D4" w:rsidRDefault="6CE1A3D4" w:rsidP="2AFAB9E2">
      <w:pPr>
        <w:spacing w:after="0" w:line="360" w:lineRule="auto"/>
        <w:ind w:firstLine="284"/>
      </w:pPr>
      <w:r w:rsidRPr="2AFAB9E2">
        <w:rPr>
          <w:rFonts w:ascii="Times New Roman" w:eastAsia="Times New Roman" w:hAnsi="Times New Roman" w:cs="Times New Roman"/>
          <w:sz w:val="28"/>
          <w:szCs w:val="28"/>
        </w:rPr>
        <w:t>(2) VKSND cấp quận/huyện nơi bạn hoặc nơi người bạn muốn khởi tố cư trú</w:t>
      </w:r>
      <w:r w:rsidR="00F573D6">
        <w:rPr>
          <w:rFonts w:ascii="Times New Roman" w:eastAsia="Times New Roman" w:hAnsi="Times New Roman" w:cs="Times New Roman"/>
          <w:sz w:val="28"/>
          <w:szCs w:val="28"/>
        </w:rPr>
        <w:t xml:space="preserve"> hoặc nơi xảy ra sự việc</w:t>
      </w:r>
      <w:r w:rsidRPr="2AFAB9E2">
        <w:rPr>
          <w:rFonts w:ascii="Times New Roman" w:eastAsia="Times New Roman" w:hAnsi="Times New Roman" w:cs="Times New Roman"/>
          <w:sz w:val="28"/>
          <w:szCs w:val="28"/>
        </w:rPr>
        <w:t>;</w:t>
      </w:r>
    </w:p>
    <w:p w14:paraId="638AEB07" w14:textId="69A5C9E5" w:rsidR="00FE5BAA" w:rsidRDefault="00FE5BAA" w:rsidP="00FE5BAA">
      <w:pPr>
        <w:spacing w:after="0" w:line="36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(3) Người bị hại/Người đại diện của bị hại là người dưới 18 tuổi, người có nhược điểm về tâm thần hoặc thể chất hoặc đã chết.</w:t>
      </w:r>
    </w:p>
    <w:p w14:paraId="1EB2EB2C" w14:textId="29880DEC" w:rsidR="6CE1A3D4" w:rsidRPr="00FE5BAA" w:rsidRDefault="00FE5BAA" w:rsidP="00FE5BAA">
      <w:pPr>
        <w:spacing w:after="0" w:line="36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6CE1A3D4" w:rsidRPr="2AFAB9E2">
        <w:rPr>
          <w:rFonts w:ascii="Times New Roman" w:eastAsia="Times New Roman" w:hAnsi="Times New Roman" w:cs="Times New Roman"/>
          <w:sz w:val="28"/>
          <w:szCs w:val="28"/>
        </w:rPr>
        <w:t>) Trình bày sự việc đã xảy ra:</w:t>
      </w:r>
    </w:p>
    <w:p w14:paraId="69884BED" w14:textId="085A8338" w:rsidR="6CE1A3D4" w:rsidRDefault="6CE1A3D4" w:rsidP="2AFAB9E2">
      <w:pPr>
        <w:spacing w:after="0" w:line="360" w:lineRule="auto"/>
        <w:ind w:firstLine="284"/>
      </w:pPr>
      <w:r w:rsidRPr="2AFAB9E2">
        <w:rPr>
          <w:rFonts w:ascii="Times New Roman" w:eastAsia="Times New Roman" w:hAnsi="Times New Roman" w:cs="Times New Roman"/>
          <w:sz w:val="28"/>
          <w:szCs w:val="28"/>
        </w:rPr>
        <w:t>- Nếu thu thập được, ghi rõ họ tên, số CCCD, địa chỉ, số điện thoại liên lạc của người bị khởi tố để cơ quan chức năng dễ dàng xác minh.</w:t>
      </w:r>
    </w:p>
    <w:p w14:paraId="564741B2" w14:textId="3F0238F2" w:rsidR="6CE1A3D4" w:rsidRDefault="6CE1A3D4" w:rsidP="2AFAB9E2">
      <w:pPr>
        <w:spacing w:after="0" w:line="360" w:lineRule="auto"/>
        <w:ind w:firstLine="284"/>
      </w:pPr>
      <w:r w:rsidRPr="2AFAB9E2">
        <w:rPr>
          <w:rFonts w:ascii="Times New Roman" w:eastAsia="Times New Roman" w:hAnsi="Times New Roman" w:cs="Times New Roman"/>
          <w:sz w:val="28"/>
          <w:szCs w:val="28"/>
        </w:rPr>
        <w:t>- Phần trình bày cần chỉ ra được 4 dấu hiệu tội phạm</w:t>
      </w:r>
      <w:r w:rsidR="001E3F97">
        <w:rPr>
          <w:rFonts w:ascii="Times New Roman" w:eastAsia="Times New Roman" w:hAnsi="Times New Roman" w:cs="Times New Roman"/>
          <w:sz w:val="28"/>
          <w:szCs w:val="28"/>
        </w:rPr>
        <w:t xml:space="preserve"> (Chủ thể, chủ quan, khách thể, khách quan)</w:t>
      </w:r>
      <w:r w:rsidRPr="2AFAB9E2">
        <w:rPr>
          <w:rFonts w:ascii="Times New Roman" w:eastAsia="Times New Roman" w:hAnsi="Times New Roman" w:cs="Times New Roman"/>
          <w:sz w:val="28"/>
          <w:szCs w:val="28"/>
        </w:rPr>
        <w:t>.</w:t>
      </w:r>
    </w:p>
    <w:p w14:paraId="3D45938E" w14:textId="6EC282B4" w:rsidR="6CE1A3D4" w:rsidRDefault="6CE1A3D4" w:rsidP="2AFAB9E2">
      <w:pPr>
        <w:spacing w:after="0" w:line="360" w:lineRule="auto"/>
        <w:ind w:firstLine="284"/>
      </w:pPr>
      <w:r w:rsidRPr="2AFAB9E2">
        <w:rPr>
          <w:rFonts w:ascii="Times New Roman" w:eastAsia="Times New Roman" w:hAnsi="Times New Roman" w:cs="Times New Roman"/>
          <w:sz w:val="28"/>
          <w:szCs w:val="28"/>
        </w:rPr>
        <w:t xml:space="preserve">- Trình bày rõ ràng, chi tiết theo trình tự thời gian. </w:t>
      </w:r>
    </w:p>
    <w:p w14:paraId="6BE5F949" w14:textId="3EAC9717" w:rsidR="6CE1A3D4" w:rsidRDefault="6CE1A3D4" w:rsidP="2AFAB9E2">
      <w:pPr>
        <w:spacing w:before="120" w:after="120" w:line="360" w:lineRule="auto"/>
        <w:ind w:firstLine="284"/>
        <w:jc w:val="both"/>
      </w:pPr>
      <w:r w:rsidRPr="2AFAB9E2">
        <w:rPr>
          <w:rFonts w:ascii="Times New Roman" w:eastAsia="Times New Roman" w:hAnsi="Times New Roman" w:cs="Times New Roman"/>
          <w:color w:val="000000" w:themeColor="text1"/>
          <w:sz w:val="28"/>
          <w:szCs w:val="28"/>
        </w:rPr>
        <w:t>Ví dụ: Tôi là người bị hại trong vụ việc … tại xã/phường … quận/huyện … tỉnh/thành phố … xảy ra vào lúc … ngày … tháng … năm …. Tôi đã bị anh/chị/ông/bà … số CCCD… (nếu có), địa chỉ thường trú</w:t>
      </w:r>
      <w:r w:rsidR="00FE5BAA">
        <w:rPr>
          <w:rFonts w:ascii="Times New Roman" w:eastAsia="Times New Roman" w:hAnsi="Times New Roman" w:cs="Times New Roman"/>
          <w:color w:val="000000" w:themeColor="text1"/>
          <w:sz w:val="28"/>
          <w:szCs w:val="28"/>
        </w:rPr>
        <w:t xml:space="preserve"> … (nếu có) </w:t>
      </w:r>
      <w:r w:rsidR="00CF4198">
        <w:rPr>
          <w:rFonts w:ascii="Times New Roman" w:eastAsia="Times New Roman" w:hAnsi="Times New Roman" w:cs="Times New Roman"/>
          <w:color w:val="000000" w:themeColor="text1"/>
          <w:sz w:val="28"/>
          <w:szCs w:val="28"/>
        </w:rPr>
        <w:t>xúc phạm nghiêm trọng nhân phẩm, danh dự thông qua hành vi ………</w:t>
      </w:r>
    </w:p>
    <w:p w14:paraId="407F2D1C" w14:textId="4F572635" w:rsidR="6CE1A3D4" w:rsidRDefault="00FE5BAA" w:rsidP="2AFAB9E2">
      <w:pPr>
        <w:spacing w:after="0" w:line="360" w:lineRule="auto"/>
        <w:ind w:firstLine="284"/>
      </w:pPr>
      <w:r>
        <w:rPr>
          <w:rFonts w:ascii="Times New Roman" w:eastAsia="Times New Roman" w:hAnsi="Times New Roman" w:cs="Times New Roman"/>
          <w:sz w:val="28"/>
          <w:szCs w:val="28"/>
        </w:rPr>
        <w:t>(5), (6), (7), (8</w:t>
      </w:r>
      <w:r w:rsidR="6CE1A3D4" w:rsidRPr="2AFAB9E2">
        <w:rPr>
          <w:rFonts w:ascii="Times New Roman" w:eastAsia="Times New Roman" w:hAnsi="Times New Roman" w:cs="Times New Roman"/>
          <w:sz w:val="28"/>
          <w:szCs w:val="28"/>
        </w:rPr>
        <w:t>) Ghi tên người bạn muốn cơ quan chức năng khởi tố;</w:t>
      </w:r>
    </w:p>
    <w:p w14:paraId="2C3AD976" w14:textId="4642A033" w:rsidR="6CE1A3D4" w:rsidRDefault="00FE5BAA" w:rsidP="2AFAB9E2">
      <w:pPr>
        <w:spacing w:after="0" w:line="360" w:lineRule="auto"/>
        <w:ind w:firstLine="284"/>
      </w:pPr>
      <w:r>
        <w:rPr>
          <w:rFonts w:ascii="Times New Roman" w:eastAsia="Times New Roman" w:hAnsi="Times New Roman" w:cs="Times New Roman"/>
          <w:sz w:val="28"/>
          <w:szCs w:val="28"/>
        </w:rPr>
        <w:lastRenderedPageBreak/>
        <w:t>(9</w:t>
      </w:r>
      <w:r w:rsidR="6CE1A3D4" w:rsidRPr="2AFAB9E2">
        <w:rPr>
          <w:rFonts w:ascii="Times New Roman" w:eastAsia="Times New Roman" w:hAnsi="Times New Roman" w:cs="Times New Roman"/>
          <w:sz w:val="28"/>
          <w:szCs w:val="28"/>
        </w:rPr>
        <w:t>) Ghi rõ tên hồ sơ, tài liệu bạn gửi kèm với đơn yêu cầu khởi tố vụ án hình sự;</w:t>
      </w:r>
    </w:p>
    <w:p w14:paraId="1C3BB490" w14:textId="55492F2D" w:rsidR="2AFAB9E2" w:rsidRPr="000F4BF2" w:rsidRDefault="00FE5BAA" w:rsidP="000F4BF2">
      <w:pPr>
        <w:spacing w:after="0" w:line="360" w:lineRule="auto"/>
        <w:ind w:firstLine="284"/>
      </w:pPr>
      <w:r>
        <w:rPr>
          <w:rFonts w:ascii="Times New Roman" w:eastAsia="Times New Roman" w:hAnsi="Times New Roman" w:cs="Times New Roman"/>
          <w:sz w:val="28"/>
          <w:szCs w:val="28"/>
        </w:rPr>
        <w:t>(10</w:t>
      </w:r>
      <w:r w:rsidR="6CE1A3D4" w:rsidRPr="2AFAB9E2">
        <w:rPr>
          <w:rFonts w:ascii="Times New Roman" w:eastAsia="Times New Roman" w:hAnsi="Times New Roman" w:cs="Times New Roman"/>
          <w:sz w:val="28"/>
          <w:szCs w:val="28"/>
        </w:rPr>
        <w:t>) Ký, ghi rõ họ tên.</w:t>
      </w:r>
    </w:p>
    <w:sectPr w:rsidR="2AFAB9E2" w:rsidRPr="000F4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BDC2" w14:textId="77777777" w:rsidR="00CC7F95" w:rsidRDefault="00CC7F95" w:rsidP="000F4BF2">
      <w:pPr>
        <w:spacing w:after="0" w:line="240" w:lineRule="auto"/>
      </w:pPr>
      <w:r>
        <w:separator/>
      </w:r>
    </w:p>
  </w:endnote>
  <w:endnote w:type="continuationSeparator" w:id="0">
    <w:p w14:paraId="5A64CB61" w14:textId="77777777" w:rsidR="00CC7F95" w:rsidRDefault="00CC7F95" w:rsidP="000F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B085F" w14:textId="77777777" w:rsidR="00CC7F95" w:rsidRDefault="00CC7F95" w:rsidP="000F4BF2">
      <w:pPr>
        <w:spacing w:after="0" w:line="240" w:lineRule="auto"/>
      </w:pPr>
      <w:r>
        <w:separator/>
      </w:r>
    </w:p>
  </w:footnote>
  <w:footnote w:type="continuationSeparator" w:id="0">
    <w:p w14:paraId="48C26F1F" w14:textId="77777777" w:rsidR="00CC7F95" w:rsidRDefault="00CC7F95" w:rsidP="000F4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54A0"/>
    <w:multiLevelType w:val="hybridMultilevel"/>
    <w:tmpl w:val="9C7497A6"/>
    <w:lvl w:ilvl="0" w:tplc="3D16FC5C">
      <w:start w:val="1"/>
      <w:numFmt w:val="decimal"/>
      <w:lvlText w:val="%1."/>
      <w:lvlJc w:val="left"/>
      <w:pPr>
        <w:ind w:left="720" w:hanging="360"/>
      </w:pPr>
    </w:lvl>
    <w:lvl w:ilvl="1" w:tplc="DD745B54">
      <w:start w:val="1"/>
      <w:numFmt w:val="lowerLetter"/>
      <w:lvlText w:val="%2."/>
      <w:lvlJc w:val="left"/>
      <w:pPr>
        <w:ind w:left="1440" w:hanging="360"/>
      </w:pPr>
    </w:lvl>
    <w:lvl w:ilvl="2" w:tplc="304C4956">
      <w:start w:val="1"/>
      <w:numFmt w:val="lowerRoman"/>
      <w:lvlText w:val="%3."/>
      <w:lvlJc w:val="right"/>
      <w:pPr>
        <w:ind w:left="2160" w:hanging="180"/>
      </w:pPr>
    </w:lvl>
    <w:lvl w:ilvl="3" w:tplc="E0F47232">
      <w:start w:val="1"/>
      <w:numFmt w:val="decimal"/>
      <w:lvlText w:val="%4."/>
      <w:lvlJc w:val="left"/>
      <w:pPr>
        <w:ind w:left="2880" w:hanging="360"/>
      </w:pPr>
    </w:lvl>
    <w:lvl w:ilvl="4" w:tplc="4AB6B0BE">
      <w:start w:val="1"/>
      <w:numFmt w:val="lowerLetter"/>
      <w:lvlText w:val="%5."/>
      <w:lvlJc w:val="left"/>
      <w:pPr>
        <w:ind w:left="3600" w:hanging="360"/>
      </w:pPr>
    </w:lvl>
    <w:lvl w:ilvl="5" w:tplc="177EB36E">
      <w:start w:val="1"/>
      <w:numFmt w:val="lowerRoman"/>
      <w:lvlText w:val="%6."/>
      <w:lvlJc w:val="right"/>
      <w:pPr>
        <w:ind w:left="4320" w:hanging="180"/>
      </w:pPr>
    </w:lvl>
    <w:lvl w:ilvl="6" w:tplc="2C32D682">
      <w:start w:val="1"/>
      <w:numFmt w:val="decimal"/>
      <w:lvlText w:val="%7."/>
      <w:lvlJc w:val="left"/>
      <w:pPr>
        <w:ind w:left="5040" w:hanging="360"/>
      </w:pPr>
    </w:lvl>
    <w:lvl w:ilvl="7" w:tplc="CFF4386E">
      <w:start w:val="1"/>
      <w:numFmt w:val="lowerLetter"/>
      <w:lvlText w:val="%8."/>
      <w:lvlJc w:val="left"/>
      <w:pPr>
        <w:ind w:left="5760" w:hanging="360"/>
      </w:pPr>
    </w:lvl>
    <w:lvl w:ilvl="8" w:tplc="245E7DC2">
      <w:start w:val="1"/>
      <w:numFmt w:val="lowerRoman"/>
      <w:lvlText w:val="%9."/>
      <w:lvlJc w:val="right"/>
      <w:pPr>
        <w:ind w:left="6480" w:hanging="180"/>
      </w:pPr>
    </w:lvl>
  </w:abstractNum>
  <w:abstractNum w:abstractNumId="1" w15:restartNumberingAfterBreak="0">
    <w:nsid w:val="1D3F42CD"/>
    <w:multiLevelType w:val="hybridMultilevel"/>
    <w:tmpl w:val="A3300C30"/>
    <w:lvl w:ilvl="0" w:tplc="002AAA00">
      <w:start w:val="2"/>
      <w:numFmt w:val="decimal"/>
      <w:lvlText w:val="%1."/>
      <w:lvlJc w:val="left"/>
      <w:pPr>
        <w:ind w:left="720" w:hanging="360"/>
      </w:pPr>
    </w:lvl>
    <w:lvl w:ilvl="1" w:tplc="2FB6E44E">
      <w:start w:val="1"/>
      <w:numFmt w:val="lowerLetter"/>
      <w:lvlText w:val="%2."/>
      <w:lvlJc w:val="left"/>
      <w:pPr>
        <w:ind w:left="1440" w:hanging="360"/>
      </w:pPr>
    </w:lvl>
    <w:lvl w:ilvl="2" w:tplc="3684B954">
      <w:start w:val="1"/>
      <w:numFmt w:val="lowerRoman"/>
      <w:lvlText w:val="%3."/>
      <w:lvlJc w:val="right"/>
      <w:pPr>
        <w:ind w:left="2160" w:hanging="180"/>
      </w:pPr>
    </w:lvl>
    <w:lvl w:ilvl="3" w:tplc="5D702722">
      <w:start w:val="1"/>
      <w:numFmt w:val="decimal"/>
      <w:lvlText w:val="%4."/>
      <w:lvlJc w:val="left"/>
      <w:pPr>
        <w:ind w:left="2880" w:hanging="360"/>
      </w:pPr>
    </w:lvl>
    <w:lvl w:ilvl="4" w:tplc="9D822DC6">
      <w:start w:val="1"/>
      <w:numFmt w:val="lowerLetter"/>
      <w:lvlText w:val="%5."/>
      <w:lvlJc w:val="left"/>
      <w:pPr>
        <w:ind w:left="3600" w:hanging="360"/>
      </w:pPr>
    </w:lvl>
    <w:lvl w:ilvl="5" w:tplc="81CACAA8">
      <w:start w:val="1"/>
      <w:numFmt w:val="lowerRoman"/>
      <w:lvlText w:val="%6."/>
      <w:lvlJc w:val="right"/>
      <w:pPr>
        <w:ind w:left="4320" w:hanging="180"/>
      </w:pPr>
    </w:lvl>
    <w:lvl w:ilvl="6" w:tplc="04CC749A">
      <w:start w:val="1"/>
      <w:numFmt w:val="decimal"/>
      <w:lvlText w:val="%7."/>
      <w:lvlJc w:val="left"/>
      <w:pPr>
        <w:ind w:left="5040" w:hanging="360"/>
      </w:pPr>
    </w:lvl>
    <w:lvl w:ilvl="7" w:tplc="C128C564">
      <w:start w:val="1"/>
      <w:numFmt w:val="lowerLetter"/>
      <w:lvlText w:val="%8."/>
      <w:lvlJc w:val="left"/>
      <w:pPr>
        <w:ind w:left="5760" w:hanging="360"/>
      </w:pPr>
    </w:lvl>
    <w:lvl w:ilvl="8" w:tplc="3D0ED2A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A506B8"/>
    <w:rsid w:val="000F4BF2"/>
    <w:rsid w:val="00167A55"/>
    <w:rsid w:val="001E3F97"/>
    <w:rsid w:val="00283954"/>
    <w:rsid w:val="00390D80"/>
    <w:rsid w:val="00395733"/>
    <w:rsid w:val="006A1517"/>
    <w:rsid w:val="008D2840"/>
    <w:rsid w:val="009F49A5"/>
    <w:rsid w:val="00A0612D"/>
    <w:rsid w:val="00A129F5"/>
    <w:rsid w:val="00A8364D"/>
    <w:rsid w:val="00B911E2"/>
    <w:rsid w:val="00CC7F95"/>
    <w:rsid w:val="00CF4198"/>
    <w:rsid w:val="00D14DAD"/>
    <w:rsid w:val="00F573D6"/>
    <w:rsid w:val="00FE5BAA"/>
    <w:rsid w:val="042AAF17"/>
    <w:rsid w:val="06169E95"/>
    <w:rsid w:val="18F9FE9E"/>
    <w:rsid w:val="1A586AA3"/>
    <w:rsid w:val="1AD4AE40"/>
    <w:rsid w:val="1B90D3E4"/>
    <w:rsid w:val="29899D36"/>
    <w:rsid w:val="2AFAB9E2"/>
    <w:rsid w:val="35FD7785"/>
    <w:rsid w:val="3770B961"/>
    <w:rsid w:val="56A506B8"/>
    <w:rsid w:val="6B15B688"/>
    <w:rsid w:val="6CE1A3D4"/>
    <w:rsid w:val="7E09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6B8"/>
  <w15:chartTrackingRefBased/>
  <w15:docId w15:val="{93DBA303-058E-4DF5-AC14-60825D79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F4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F2"/>
  </w:style>
  <w:style w:type="paragraph" w:styleId="Footer">
    <w:name w:val="footer"/>
    <w:basedOn w:val="Normal"/>
    <w:link w:val="FooterChar"/>
    <w:uiPriority w:val="99"/>
    <w:unhideWhenUsed/>
    <w:rsid w:val="000F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12</cp:revision>
  <dcterms:created xsi:type="dcterms:W3CDTF">2024-07-12T04:02:00Z</dcterms:created>
  <dcterms:modified xsi:type="dcterms:W3CDTF">2024-07-22T04:03:00Z</dcterms:modified>
</cp:coreProperties>
</file>